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D78F" w14:textId="64C37992" w:rsidR="00FB3965" w:rsidRDefault="002F6F0F" w:rsidP="00FB3965">
      <w:r>
        <w:rPr>
          <w:noProof/>
        </w:rPr>
        <w:drawing>
          <wp:anchor distT="0" distB="0" distL="114300" distR="114300" simplePos="0" relativeHeight="251658240" behindDoc="0" locked="1" layoutInCell="1" allowOverlap="1" wp14:anchorId="79E2B8BE" wp14:editId="14F0C619">
            <wp:simplePos x="0" y="0"/>
            <wp:positionH relativeFrom="margin">
              <wp:align>center</wp:align>
            </wp:positionH>
            <wp:positionV relativeFrom="paragraph">
              <wp:posOffset>-605790</wp:posOffset>
            </wp:positionV>
            <wp:extent cx="3543300" cy="936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2F7B9" w14:textId="3A1BD4AB" w:rsidR="00964AB9" w:rsidRDefault="00964AB9" w:rsidP="004A30AC">
      <w:pPr>
        <w:tabs>
          <w:tab w:val="left" w:pos="6432"/>
        </w:tabs>
        <w:jc w:val="center"/>
        <w:rPr>
          <w:b/>
          <w:bCs/>
        </w:rPr>
      </w:pPr>
      <w:r w:rsidRPr="004A30AC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F4313D" wp14:editId="76AF78C8">
                <wp:simplePos x="0" y="0"/>
                <wp:positionH relativeFrom="margin">
                  <wp:posOffset>1005840</wp:posOffset>
                </wp:positionH>
                <wp:positionV relativeFrom="paragraph">
                  <wp:posOffset>5080</wp:posOffset>
                </wp:positionV>
                <wp:extent cx="397002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9B3D4" w14:textId="5C41B471" w:rsidR="00FB3965" w:rsidRPr="00FB3965" w:rsidRDefault="00FB3965" w:rsidP="00FB3965">
                            <w:pPr>
                              <w:rPr>
                                <w:rFonts w:ascii="Duke Fill" w:hAnsi="Duke Fill"/>
                                <w:sz w:val="24"/>
                                <w:szCs w:val="24"/>
                              </w:rPr>
                            </w:pPr>
                            <w:r w:rsidRPr="00FB3965">
                              <w:rPr>
                                <w:rFonts w:ascii="Duke Fill" w:hAnsi="Duke Fill"/>
                                <w:sz w:val="24"/>
                                <w:szCs w:val="24"/>
                              </w:rPr>
                              <w:t xml:space="preserve">12 </w:t>
                            </w:r>
                            <w:proofErr w:type="spellStart"/>
                            <w:r w:rsidRPr="00FB3965">
                              <w:rPr>
                                <w:rFonts w:ascii="Duke Fill" w:hAnsi="Duke Fill"/>
                                <w:sz w:val="24"/>
                                <w:szCs w:val="24"/>
                              </w:rPr>
                              <w:t>Quarterline</w:t>
                            </w:r>
                            <w:proofErr w:type="spellEnd"/>
                            <w:r w:rsidRPr="00FB3965">
                              <w:rPr>
                                <w:rFonts w:ascii="Duke Fill" w:hAnsi="Duke Fill"/>
                                <w:sz w:val="24"/>
                                <w:szCs w:val="24"/>
                              </w:rPr>
                              <w:t xml:space="preserve"> P.O. Box 361 Newaygo, MI 49337 | (231) 652-5003 </w:t>
                            </w:r>
                            <w:proofErr w:type="gramStart"/>
                            <w:r w:rsidRPr="00FB3965">
                              <w:rPr>
                                <w:rFonts w:ascii="Duke Fill" w:hAnsi="Duke Fill"/>
                                <w:sz w:val="24"/>
                                <w:szCs w:val="24"/>
                              </w:rPr>
                              <w:t>|  Newaygocounthistory.org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431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2pt;margin-top:.4pt;width:312.6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5WDAIAAPY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" stroked="f">
                <v:textbox>
                  <w:txbxContent>
                    <w:p w14:paraId="6699B3D4" w14:textId="5C41B471" w:rsidR="00FB3965" w:rsidRPr="00FB3965" w:rsidRDefault="00FB3965" w:rsidP="00FB3965">
                      <w:pPr>
                        <w:rPr>
                          <w:rFonts w:ascii="Duke Fill" w:hAnsi="Duke Fill"/>
                          <w:sz w:val="24"/>
                          <w:szCs w:val="24"/>
                        </w:rPr>
                      </w:pPr>
                      <w:r w:rsidRPr="00FB3965">
                        <w:rPr>
                          <w:rFonts w:ascii="Duke Fill" w:hAnsi="Duke Fill"/>
                          <w:sz w:val="24"/>
                          <w:szCs w:val="24"/>
                        </w:rPr>
                        <w:t xml:space="preserve">12 </w:t>
                      </w:r>
                      <w:proofErr w:type="spellStart"/>
                      <w:r w:rsidRPr="00FB3965">
                        <w:rPr>
                          <w:rFonts w:ascii="Duke Fill" w:hAnsi="Duke Fill"/>
                          <w:sz w:val="24"/>
                          <w:szCs w:val="24"/>
                        </w:rPr>
                        <w:t>Quarterline</w:t>
                      </w:r>
                      <w:proofErr w:type="spellEnd"/>
                      <w:r w:rsidRPr="00FB3965">
                        <w:rPr>
                          <w:rFonts w:ascii="Duke Fill" w:hAnsi="Duke Fill"/>
                          <w:sz w:val="24"/>
                          <w:szCs w:val="24"/>
                        </w:rPr>
                        <w:t xml:space="preserve"> P.O. Box 361 Newaygo, MI 49337 | (231) 652-5003 </w:t>
                      </w:r>
                      <w:proofErr w:type="gramStart"/>
                      <w:r w:rsidRPr="00FB3965">
                        <w:rPr>
                          <w:rFonts w:ascii="Duke Fill" w:hAnsi="Duke Fill"/>
                          <w:sz w:val="24"/>
                          <w:szCs w:val="24"/>
                        </w:rPr>
                        <w:t>|  Newaygocounthistory.org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7ACC9B" w14:textId="77777777" w:rsidR="00964AB9" w:rsidRDefault="00964AB9" w:rsidP="004A30AC">
      <w:pPr>
        <w:tabs>
          <w:tab w:val="left" w:pos="6432"/>
        </w:tabs>
        <w:jc w:val="center"/>
        <w:rPr>
          <w:b/>
          <w:bCs/>
        </w:rPr>
      </w:pPr>
    </w:p>
    <w:p w14:paraId="15801460" w14:textId="60763FCF" w:rsidR="004A30AC" w:rsidRPr="004A30AC" w:rsidRDefault="004A30AC" w:rsidP="004A30AC">
      <w:pPr>
        <w:tabs>
          <w:tab w:val="left" w:pos="6432"/>
        </w:tabs>
        <w:jc w:val="center"/>
        <w:rPr>
          <w:b/>
          <w:bCs/>
        </w:rPr>
      </w:pPr>
      <w:r>
        <w:rPr>
          <w:b/>
          <w:bCs/>
        </w:rPr>
        <w:t>Volunteer Application Form</w:t>
      </w:r>
    </w:p>
    <w:p w14:paraId="7D5E8516" w14:textId="0A7A6BA3" w:rsidR="00B67ACA" w:rsidRDefault="00B67ACA" w:rsidP="00B67ACA">
      <w:pPr>
        <w:tabs>
          <w:tab w:val="left" w:pos="6432"/>
        </w:tabs>
      </w:pPr>
      <w:r>
        <w:t>Name:  ___________________________________________________</w:t>
      </w:r>
      <w:r w:rsidR="00522BBC">
        <w:t>_</w:t>
      </w:r>
    </w:p>
    <w:p w14:paraId="2E249780" w14:textId="606FFB1C" w:rsidR="00B67ACA" w:rsidRDefault="00B67ACA" w:rsidP="00B67ACA">
      <w:pPr>
        <w:tabs>
          <w:tab w:val="left" w:pos="6432"/>
        </w:tabs>
      </w:pPr>
      <w:r>
        <w:t>Address:  _______________ City: ____________________ Zip: _______</w:t>
      </w:r>
      <w:r w:rsidR="00522BBC">
        <w:t>_</w:t>
      </w:r>
    </w:p>
    <w:p w14:paraId="4CD4E2BD" w14:textId="43013DA2" w:rsidR="00B67ACA" w:rsidRDefault="00B67ACA" w:rsidP="00B67ACA">
      <w:pPr>
        <w:tabs>
          <w:tab w:val="left" w:pos="6432"/>
        </w:tabs>
      </w:pPr>
      <w:r>
        <w:t>Phone:  _________________________</w:t>
      </w:r>
      <w:r w:rsidR="009E3927">
        <w:t>_ Phone</w:t>
      </w:r>
      <w:r>
        <w:t>: ___________________</w:t>
      </w:r>
      <w:r w:rsidR="00522BBC">
        <w:t>_</w:t>
      </w:r>
    </w:p>
    <w:p w14:paraId="6D3AB12D" w14:textId="6ECBC56B" w:rsidR="00B75731" w:rsidRDefault="00B67ACA" w:rsidP="00B67ACA">
      <w:pPr>
        <w:tabs>
          <w:tab w:val="left" w:pos="6432"/>
        </w:tabs>
      </w:pPr>
      <w:r>
        <w:t>Email:  ___________________________________________________</w:t>
      </w:r>
      <w:r w:rsidR="009E3927">
        <w:t>_</w:t>
      </w:r>
    </w:p>
    <w:p w14:paraId="7C29CFD8" w14:textId="21A64F3D" w:rsidR="009E3927" w:rsidRDefault="009E3927" w:rsidP="009E3927">
      <w:r>
        <w:t>Emergency Contact:  ______________________ Relationship: _ _______</w:t>
      </w:r>
      <w:r w:rsidR="00522BBC">
        <w:t>__</w:t>
      </w:r>
    </w:p>
    <w:p w14:paraId="43269EB2" w14:textId="60C19BC1" w:rsidR="007A3BB3" w:rsidRDefault="009E3927" w:rsidP="007A3BB3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Phone:  ______________________Phone:  ____________________</w:t>
      </w:r>
    </w:p>
    <w:p w14:paraId="3DB3B0C6" w14:textId="77777777" w:rsidR="007A3BB3" w:rsidRPr="007A3BB3" w:rsidRDefault="007A3BB3" w:rsidP="007A3BB3">
      <w:pPr>
        <w:spacing w:after="0"/>
        <w:rPr>
          <w:sz w:val="24"/>
          <w:szCs w:val="24"/>
        </w:rPr>
      </w:pPr>
    </w:p>
    <w:p w14:paraId="73CDE8BD" w14:textId="77777777" w:rsidR="007A3BB3" w:rsidRDefault="007A3BB3" w:rsidP="007A3BB3">
      <w:pPr>
        <w:spacing w:after="0"/>
      </w:pPr>
    </w:p>
    <w:p w14:paraId="795239A1" w14:textId="77777777" w:rsidR="007A3BB3" w:rsidRDefault="007D10A7" w:rsidP="007A3BB3">
      <w:pPr>
        <w:spacing w:after="0"/>
      </w:pPr>
      <w:r w:rsidRPr="00164E0C">
        <w:t xml:space="preserve">Work experience: </w:t>
      </w:r>
    </w:p>
    <w:p w14:paraId="6279CE0C" w14:textId="77777777" w:rsidR="007A3BB3" w:rsidRDefault="007A3BB3" w:rsidP="007A3BB3">
      <w:pPr>
        <w:spacing w:after="120"/>
      </w:pPr>
      <w:r w:rsidRPr="00164E0C">
        <w:t>_____________________________________________________</w:t>
      </w:r>
      <w:r>
        <w:t>_____</w:t>
      </w:r>
    </w:p>
    <w:p w14:paraId="75E2863C" w14:textId="77777777" w:rsidR="007A3BB3" w:rsidRPr="00164E0C" w:rsidRDefault="007A3BB3" w:rsidP="007A3BB3">
      <w:pPr>
        <w:spacing w:after="120"/>
      </w:pPr>
      <w:r>
        <w:t>__________________________________________________________</w:t>
      </w:r>
    </w:p>
    <w:p w14:paraId="7179B236" w14:textId="14A782D1" w:rsidR="00164E0C" w:rsidRPr="00164E0C" w:rsidRDefault="007D10A7" w:rsidP="007A3BB3">
      <w:pPr>
        <w:spacing w:after="0"/>
      </w:pPr>
      <w:r w:rsidRPr="00164E0C">
        <w:t xml:space="preserve"> </w:t>
      </w:r>
    </w:p>
    <w:p w14:paraId="657FE3AA" w14:textId="7B844EC6" w:rsidR="007D10A7" w:rsidRDefault="007D10A7" w:rsidP="007D10A7">
      <w:pPr>
        <w:spacing w:after="120"/>
      </w:pPr>
      <w:r w:rsidRPr="00164E0C">
        <w:t>Prior Volunteer activities: _____________________________________________________</w:t>
      </w:r>
      <w:r w:rsidR="00164E0C">
        <w:t>_____</w:t>
      </w:r>
    </w:p>
    <w:p w14:paraId="2A9A1834" w14:textId="00A1B641" w:rsidR="00164E0C" w:rsidRPr="00164E0C" w:rsidRDefault="00164E0C" w:rsidP="007D10A7">
      <w:pPr>
        <w:spacing w:after="120"/>
      </w:pPr>
      <w:r>
        <w:t>__________________________________________________________</w:t>
      </w:r>
    </w:p>
    <w:p w14:paraId="7C1401A8" w14:textId="77777777" w:rsidR="001C277B" w:rsidRPr="00164E0C" w:rsidRDefault="001C277B" w:rsidP="00787F24">
      <w:pPr>
        <w:spacing w:after="0" w:line="240" w:lineRule="auto"/>
        <w:contextualSpacing/>
      </w:pPr>
    </w:p>
    <w:p w14:paraId="5570793E" w14:textId="77777777" w:rsidR="001C277B" w:rsidRPr="00164E0C" w:rsidRDefault="001C277B" w:rsidP="001C277B">
      <w:pPr>
        <w:spacing w:after="120"/>
        <w:rPr>
          <w:b/>
          <w:bCs/>
        </w:rPr>
      </w:pPr>
      <w:r w:rsidRPr="00164E0C">
        <w:rPr>
          <w:b/>
          <w:bCs/>
        </w:rPr>
        <w:t>Please circle months and days available:</w:t>
      </w:r>
    </w:p>
    <w:p w14:paraId="6B27B001" w14:textId="77777777" w:rsidR="00164E0C" w:rsidRDefault="001C277B" w:rsidP="001C277B">
      <w:pPr>
        <w:spacing w:after="120"/>
      </w:pPr>
      <w:r w:rsidRPr="00164E0C">
        <w:t xml:space="preserve">January    February    March    April     May     June     July    August    September   </w:t>
      </w:r>
    </w:p>
    <w:p w14:paraId="56E821C1" w14:textId="6C98082D" w:rsidR="001C277B" w:rsidRPr="00164E0C" w:rsidRDefault="001C277B" w:rsidP="001C277B">
      <w:pPr>
        <w:spacing w:after="120"/>
      </w:pPr>
      <w:r w:rsidRPr="00164E0C">
        <w:t>October    November    December</w:t>
      </w:r>
    </w:p>
    <w:p w14:paraId="2263C7FA" w14:textId="2A16849F" w:rsidR="001C277B" w:rsidRPr="00164E0C" w:rsidRDefault="001C277B" w:rsidP="001C277B">
      <w:pPr>
        <w:spacing w:after="120"/>
      </w:pPr>
      <w:r w:rsidRPr="00164E0C">
        <w:t xml:space="preserve">Monday </w:t>
      </w:r>
      <w:r w:rsidRPr="00164E0C">
        <w:tab/>
        <w:t>Tuesday</w:t>
      </w:r>
      <w:r w:rsidRPr="00164E0C">
        <w:tab/>
        <w:t>Wednesday</w:t>
      </w:r>
      <w:r w:rsidRPr="00164E0C">
        <w:tab/>
        <w:t>Thursday</w:t>
      </w:r>
      <w:r w:rsidRPr="00164E0C">
        <w:tab/>
        <w:t>Friday</w:t>
      </w:r>
      <w:r w:rsidRPr="00164E0C">
        <w:tab/>
      </w:r>
      <w:r w:rsidRPr="00164E0C">
        <w:tab/>
        <w:t>Saturday</w:t>
      </w:r>
    </w:p>
    <w:p w14:paraId="6BD705F1" w14:textId="77777777" w:rsidR="001C277B" w:rsidRPr="00164E0C" w:rsidRDefault="001C277B" w:rsidP="001C277B">
      <w:pPr>
        <w:spacing w:after="120"/>
      </w:pPr>
    </w:p>
    <w:p w14:paraId="755B9503" w14:textId="3AE5A33A" w:rsidR="001C277B" w:rsidRPr="00164E0C" w:rsidRDefault="001C277B" w:rsidP="00C25687">
      <w:pPr>
        <w:spacing w:after="120"/>
      </w:pPr>
      <w:r w:rsidRPr="00164E0C">
        <w:t>Signature _______________________________     Date _____________</w:t>
      </w:r>
    </w:p>
    <w:p w14:paraId="16B3C968" w14:textId="0A424C63" w:rsidR="00FB3965" w:rsidRDefault="00FB3965" w:rsidP="00C25687">
      <w:pPr>
        <w:spacing w:after="120"/>
        <w:rPr>
          <w:sz w:val="20"/>
          <w:szCs w:val="20"/>
        </w:rPr>
      </w:pPr>
    </w:p>
    <w:p w14:paraId="2C792EE2" w14:textId="4008616E" w:rsidR="00FB3965" w:rsidRDefault="00FB3965" w:rsidP="00C25687">
      <w:pPr>
        <w:spacing w:after="120"/>
        <w:rPr>
          <w:sz w:val="20"/>
          <w:szCs w:val="20"/>
        </w:rPr>
      </w:pPr>
    </w:p>
    <w:p w14:paraId="05FF13BF" w14:textId="25A53AFD" w:rsidR="00FB3965" w:rsidRPr="004F52DC" w:rsidRDefault="00FB3965" w:rsidP="00964AB9">
      <w:pPr>
        <w:spacing w:after="120"/>
        <w:rPr>
          <w:b/>
          <w:bCs/>
          <w:sz w:val="20"/>
          <w:szCs w:val="20"/>
        </w:rPr>
      </w:pPr>
    </w:p>
    <w:p w14:paraId="0A5FE4C9" w14:textId="746116B3" w:rsidR="004F52DC" w:rsidRDefault="004F52DC" w:rsidP="004F52DC">
      <w:pPr>
        <w:spacing w:after="0" w:line="240" w:lineRule="auto"/>
        <w:contextualSpacing/>
        <w:jc w:val="center"/>
        <w:rPr>
          <w:b/>
          <w:bCs/>
        </w:rPr>
      </w:pPr>
      <w:r w:rsidRPr="004F52DC">
        <w:rPr>
          <w:b/>
          <w:bCs/>
        </w:rPr>
        <w:t xml:space="preserve">Please select </w:t>
      </w:r>
      <w:r w:rsidR="00C66161">
        <w:rPr>
          <w:b/>
          <w:bCs/>
        </w:rPr>
        <w:t xml:space="preserve">and circle </w:t>
      </w:r>
      <w:r w:rsidRPr="004F52DC">
        <w:rPr>
          <w:b/>
          <w:bCs/>
        </w:rPr>
        <w:t>the volunteer descriptions on the back of this page to note which activities you may be interested in.</w:t>
      </w:r>
    </w:p>
    <w:p w14:paraId="5BE336A9" w14:textId="77777777" w:rsidR="004F52DC" w:rsidRDefault="004F52DC" w:rsidP="004F52DC">
      <w:pPr>
        <w:spacing w:after="0" w:line="240" w:lineRule="auto"/>
        <w:contextualSpacing/>
        <w:jc w:val="center"/>
        <w:rPr>
          <w:b/>
          <w:bCs/>
        </w:rPr>
      </w:pPr>
    </w:p>
    <w:p w14:paraId="1F98B354" w14:textId="77777777" w:rsidR="00964AB9" w:rsidRDefault="00964AB9" w:rsidP="004F52DC">
      <w:pPr>
        <w:spacing w:after="0" w:line="240" w:lineRule="auto"/>
        <w:contextualSpacing/>
        <w:jc w:val="center"/>
        <w:rPr>
          <w:b/>
          <w:bCs/>
        </w:rPr>
      </w:pPr>
    </w:p>
    <w:p w14:paraId="7D6A90A2" w14:textId="77777777" w:rsidR="004F52DC" w:rsidRDefault="004F52DC" w:rsidP="004F52DC">
      <w:pPr>
        <w:spacing w:after="0" w:line="240" w:lineRule="auto"/>
        <w:contextualSpacing/>
        <w:jc w:val="center"/>
        <w:rPr>
          <w:b/>
          <w:bCs/>
        </w:rPr>
      </w:pPr>
    </w:p>
    <w:p w14:paraId="52D247FB" w14:textId="77777777" w:rsidR="00C66161" w:rsidRPr="00070728" w:rsidRDefault="00C66161" w:rsidP="00C66161">
      <w:r w:rsidRPr="00070728">
        <w:lastRenderedPageBreak/>
        <w:t xml:space="preserve">Administration: </w:t>
      </w:r>
    </w:p>
    <w:p w14:paraId="6820458B" w14:textId="77777777" w:rsidR="00C66161" w:rsidRPr="00070728" w:rsidRDefault="00C66161" w:rsidP="00C66161">
      <w:pPr>
        <w:pStyle w:val="ListParagraph"/>
        <w:numPr>
          <w:ilvl w:val="0"/>
          <w:numId w:val="2"/>
        </w:numPr>
      </w:pPr>
      <w:r w:rsidRPr="00070728">
        <w:t>Greeters– Responsible for welcoming visitors and ensuring the visitors have an optimal experience at the Museum</w:t>
      </w:r>
      <w:r>
        <w:t>.</w:t>
      </w:r>
    </w:p>
    <w:p w14:paraId="3918CBC6" w14:textId="77777777" w:rsidR="00C66161" w:rsidRPr="00070728" w:rsidRDefault="00C66161" w:rsidP="00C66161">
      <w:pPr>
        <w:pStyle w:val="ListParagraph"/>
        <w:numPr>
          <w:ilvl w:val="0"/>
          <w:numId w:val="2"/>
        </w:numPr>
      </w:pPr>
      <w:r w:rsidRPr="00070728">
        <w:t xml:space="preserve">Events – Responsible for assisting staff with the planning, </w:t>
      </w:r>
      <w:proofErr w:type="gramStart"/>
      <w:r w:rsidRPr="00070728">
        <w:t>setup</w:t>
      </w:r>
      <w:proofErr w:type="gramEnd"/>
      <w:r w:rsidRPr="00070728">
        <w:t xml:space="preserve"> and takedown of event.  In addition, being able to provide support for the event</w:t>
      </w:r>
      <w:r>
        <w:t>.</w:t>
      </w:r>
    </w:p>
    <w:p w14:paraId="074E4273" w14:textId="77777777" w:rsidR="00C66161" w:rsidRPr="00070728" w:rsidRDefault="00C66161" w:rsidP="00C66161">
      <w:r w:rsidRPr="00070728">
        <w:t>Education Department</w:t>
      </w:r>
    </w:p>
    <w:p w14:paraId="6057EF3F" w14:textId="77777777" w:rsidR="00C66161" w:rsidRPr="00070728" w:rsidRDefault="00C66161" w:rsidP="00C66161">
      <w:pPr>
        <w:pStyle w:val="ListParagraph"/>
        <w:numPr>
          <w:ilvl w:val="0"/>
          <w:numId w:val="1"/>
        </w:numPr>
        <w:spacing w:line="240" w:lineRule="auto"/>
      </w:pPr>
      <w:r w:rsidRPr="00070728">
        <w:t>Field Trips – The museum host school classes for lessons on many local historical topics. Some of the topics are delivered in small groups and museum volunteers are needed to help.</w:t>
      </w:r>
    </w:p>
    <w:p w14:paraId="288229F1" w14:textId="77777777" w:rsidR="00C66161" w:rsidRPr="00070728" w:rsidRDefault="00C66161" w:rsidP="00C66161">
      <w:pPr>
        <w:pStyle w:val="ListParagraph"/>
        <w:numPr>
          <w:ilvl w:val="0"/>
          <w:numId w:val="1"/>
        </w:numPr>
        <w:spacing w:line="240" w:lineRule="auto"/>
      </w:pPr>
      <w:r w:rsidRPr="00070728">
        <w:t>Expos/Fairs – The museum participates local events by generally providing a booth with information and an activity for the children. The booth is occupied by museum volunteers.</w:t>
      </w:r>
    </w:p>
    <w:p w14:paraId="248FC52A" w14:textId="77777777" w:rsidR="00C66161" w:rsidRPr="00070728" w:rsidRDefault="00C66161" w:rsidP="00C66161">
      <w:pPr>
        <w:pStyle w:val="ListParagraph"/>
        <w:numPr>
          <w:ilvl w:val="0"/>
          <w:numId w:val="1"/>
        </w:numPr>
        <w:spacing w:line="240" w:lineRule="auto"/>
      </w:pPr>
      <w:r w:rsidRPr="00070728">
        <w:t>Archaeology – Each summer the museum provides a Kids Week Archaeology Camp. Students get “real life” archaeology experience. Many museum volunteers are needed for this program (must be willing to get dirty and work closely with 10- to 14-year-olds).</w:t>
      </w:r>
    </w:p>
    <w:p w14:paraId="3A8BA217" w14:textId="77777777" w:rsidR="00C66161" w:rsidRPr="00070728" w:rsidRDefault="00C66161" w:rsidP="00C66161">
      <w:pPr>
        <w:pStyle w:val="ListParagraph"/>
        <w:numPr>
          <w:ilvl w:val="0"/>
          <w:numId w:val="1"/>
        </w:numPr>
        <w:spacing w:line="240" w:lineRule="auto"/>
      </w:pPr>
      <w:r w:rsidRPr="00070728">
        <w:t>Tour Guides – The museum occasionally schedules private tours of the museum and volunteers are required to be knowledgeable about the museum and local history (training available).</w:t>
      </w:r>
    </w:p>
    <w:p w14:paraId="19D63149" w14:textId="77777777" w:rsidR="00C66161" w:rsidRPr="00070728" w:rsidRDefault="00C66161" w:rsidP="00C66161">
      <w:r w:rsidRPr="005311F9">
        <w:t>Gift G</w:t>
      </w:r>
      <w:r>
        <w:t>a</w:t>
      </w:r>
      <w:r w:rsidRPr="005311F9">
        <w:t>llery</w:t>
      </w:r>
    </w:p>
    <w:p w14:paraId="492D8AB2" w14:textId="77777777" w:rsidR="00C66161" w:rsidRPr="00070728" w:rsidRDefault="00C66161" w:rsidP="00C66161">
      <w:pPr>
        <w:pStyle w:val="ListParagraph"/>
        <w:numPr>
          <w:ilvl w:val="0"/>
          <w:numId w:val="3"/>
        </w:numPr>
      </w:pPr>
      <w:r w:rsidRPr="00070728">
        <w:t>Gift Gallery Assistants – Responsible for assisting visitors regarding gift shop item questions and the purchase of items.</w:t>
      </w:r>
    </w:p>
    <w:p w14:paraId="732EABF2" w14:textId="77777777" w:rsidR="00C66161" w:rsidRPr="00070728" w:rsidRDefault="00C66161" w:rsidP="00C66161">
      <w:pPr>
        <w:pStyle w:val="ListParagraph"/>
        <w:numPr>
          <w:ilvl w:val="0"/>
          <w:numId w:val="3"/>
        </w:numPr>
      </w:pPr>
      <w:r w:rsidRPr="00070728">
        <w:t xml:space="preserve">Inventory &amp; Stocking – </w:t>
      </w:r>
      <w:r>
        <w:t xml:space="preserve">Responsible for counting physical inventory &amp; restocking items as needed. </w:t>
      </w:r>
    </w:p>
    <w:p w14:paraId="60876896" w14:textId="77777777" w:rsidR="00C66161" w:rsidRPr="00070728" w:rsidRDefault="00C66161" w:rsidP="00C66161">
      <w:r w:rsidRPr="00070728">
        <w:t>Artifact Collections Department</w:t>
      </w:r>
    </w:p>
    <w:p w14:paraId="45C41E21" w14:textId="77777777" w:rsidR="00C66161" w:rsidRPr="00070728" w:rsidRDefault="00C66161" w:rsidP="00C66161">
      <w:pPr>
        <w:pStyle w:val="ListParagraph"/>
        <w:numPr>
          <w:ilvl w:val="0"/>
          <w:numId w:val="1"/>
        </w:numPr>
      </w:pPr>
      <w:bookmarkStart w:id="0" w:name="_Hlk126737906"/>
      <w:r w:rsidRPr="00070728">
        <w:t xml:space="preserve">Data Entry Assistants – Responsible for entering artifact information into the Past Perfect Museum Software system. </w:t>
      </w:r>
    </w:p>
    <w:p w14:paraId="0FC4B773" w14:textId="77777777" w:rsidR="00C66161" w:rsidRPr="00070728" w:rsidRDefault="00C66161" w:rsidP="00C66161">
      <w:pPr>
        <w:pStyle w:val="ListParagraph"/>
        <w:numPr>
          <w:ilvl w:val="0"/>
          <w:numId w:val="1"/>
        </w:numPr>
      </w:pPr>
      <w:r w:rsidRPr="00070728">
        <w:t>Exhibit Display – Responsible for processing and handling of artifacts &amp; other materials used to create displays</w:t>
      </w:r>
      <w:r>
        <w:t>.</w:t>
      </w:r>
    </w:p>
    <w:p w14:paraId="08BE79FE" w14:textId="77777777" w:rsidR="00C66161" w:rsidRPr="00070728" w:rsidRDefault="00C66161" w:rsidP="00C66161">
      <w:pPr>
        <w:pStyle w:val="ListParagraph"/>
        <w:numPr>
          <w:ilvl w:val="0"/>
          <w:numId w:val="1"/>
        </w:numPr>
      </w:pPr>
      <w:r w:rsidRPr="00070728">
        <w:t>Exhibit Research – Responsible for researching information to be used for the gallery exhibits</w:t>
      </w:r>
      <w:r>
        <w:t>.</w:t>
      </w:r>
    </w:p>
    <w:p w14:paraId="0E5AB621" w14:textId="77777777" w:rsidR="00C66161" w:rsidRPr="00070728" w:rsidRDefault="00C66161" w:rsidP="00C66161">
      <w:r w:rsidRPr="00070728">
        <w:t>Building &amp; Maintenance</w:t>
      </w:r>
    </w:p>
    <w:p w14:paraId="4909D3F3" w14:textId="77777777" w:rsidR="00C66161" w:rsidRPr="00070728" w:rsidRDefault="00C66161" w:rsidP="00C66161">
      <w:pPr>
        <w:pStyle w:val="ListParagraph"/>
        <w:numPr>
          <w:ilvl w:val="0"/>
          <w:numId w:val="1"/>
        </w:numPr>
      </w:pPr>
      <w:r w:rsidRPr="00070728">
        <w:t xml:space="preserve">Construct &amp; maintain Exhibits – Work with wood and paint to build cubes &amp; display cases and forms for the effective display of artifacts. </w:t>
      </w:r>
    </w:p>
    <w:p w14:paraId="1914E174" w14:textId="77777777" w:rsidR="00C66161" w:rsidRPr="00070728" w:rsidRDefault="00C66161" w:rsidP="00C66161">
      <w:pPr>
        <w:pStyle w:val="ListParagraph"/>
        <w:numPr>
          <w:ilvl w:val="0"/>
          <w:numId w:val="1"/>
        </w:numPr>
      </w:pPr>
      <w:r w:rsidRPr="00070728">
        <w:t xml:space="preserve">Enhance storage &amp; work areas – Build and organize shelving and storage areas of the museum. </w:t>
      </w:r>
    </w:p>
    <w:p w14:paraId="5119E041" w14:textId="77777777" w:rsidR="00C66161" w:rsidRDefault="00C66161" w:rsidP="00C66161">
      <w:pPr>
        <w:pStyle w:val="ListParagraph"/>
        <w:numPr>
          <w:ilvl w:val="0"/>
          <w:numId w:val="1"/>
        </w:numPr>
      </w:pPr>
      <w:r w:rsidRPr="00070728">
        <w:t>Maintain Facilities</w:t>
      </w:r>
      <w:bookmarkEnd w:id="0"/>
      <w:r w:rsidRPr="00070728">
        <w:t xml:space="preserve"> – Help keep the museum in tip top shape. May include painting, cleaning, shoveling, and other basic maintenance. </w:t>
      </w:r>
    </w:p>
    <w:p w14:paraId="4ADC38D9" w14:textId="77777777" w:rsidR="00FB3965" w:rsidRPr="00C25687" w:rsidRDefault="00FB3965" w:rsidP="00C25687">
      <w:pPr>
        <w:spacing w:after="120"/>
        <w:rPr>
          <w:sz w:val="20"/>
          <w:szCs w:val="20"/>
        </w:rPr>
      </w:pPr>
    </w:p>
    <w:sectPr w:rsidR="00FB3965" w:rsidRPr="00C25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D94D" w14:textId="77777777" w:rsidR="004A30AC" w:rsidRDefault="004A30AC" w:rsidP="004A30AC">
      <w:pPr>
        <w:spacing w:after="0" w:line="240" w:lineRule="auto"/>
      </w:pPr>
      <w:r>
        <w:separator/>
      </w:r>
    </w:p>
  </w:endnote>
  <w:endnote w:type="continuationSeparator" w:id="0">
    <w:p w14:paraId="61BF86B4" w14:textId="77777777" w:rsidR="004A30AC" w:rsidRDefault="004A30AC" w:rsidP="004A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ke Fill">
    <w:panose1 w:val="02000000000000000000"/>
    <w:charset w:val="00"/>
    <w:family w:val="modern"/>
    <w:notTrueType/>
    <w:pitch w:val="variable"/>
    <w:sig w:usb0="800000AF" w:usb1="4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4969" w14:textId="77777777" w:rsidR="004A30AC" w:rsidRDefault="004A30AC" w:rsidP="004A30AC">
      <w:pPr>
        <w:spacing w:after="0" w:line="240" w:lineRule="auto"/>
      </w:pPr>
      <w:r>
        <w:separator/>
      </w:r>
    </w:p>
  </w:footnote>
  <w:footnote w:type="continuationSeparator" w:id="0">
    <w:p w14:paraId="4467751A" w14:textId="77777777" w:rsidR="004A30AC" w:rsidRDefault="004A30AC" w:rsidP="004A3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32ADC"/>
    <w:multiLevelType w:val="hybridMultilevel"/>
    <w:tmpl w:val="23ACD92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E936DF9"/>
    <w:multiLevelType w:val="hybridMultilevel"/>
    <w:tmpl w:val="87789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67ED7"/>
    <w:multiLevelType w:val="hybridMultilevel"/>
    <w:tmpl w:val="DACED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4426">
    <w:abstractNumId w:val="0"/>
  </w:num>
  <w:num w:numId="2" w16cid:durableId="1890804543">
    <w:abstractNumId w:val="2"/>
  </w:num>
  <w:num w:numId="3" w16cid:durableId="654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0F"/>
    <w:rsid w:val="00024968"/>
    <w:rsid w:val="00026352"/>
    <w:rsid w:val="00156A3A"/>
    <w:rsid w:val="00164E0C"/>
    <w:rsid w:val="00187320"/>
    <w:rsid w:val="001C277B"/>
    <w:rsid w:val="002432FB"/>
    <w:rsid w:val="0027099F"/>
    <w:rsid w:val="002A40AB"/>
    <w:rsid w:val="002F6F0F"/>
    <w:rsid w:val="004A30AC"/>
    <w:rsid w:val="004D224C"/>
    <w:rsid w:val="004F52DC"/>
    <w:rsid w:val="00515D79"/>
    <w:rsid w:val="00522BBC"/>
    <w:rsid w:val="00787F24"/>
    <w:rsid w:val="007A3BB3"/>
    <w:rsid w:val="007D10A7"/>
    <w:rsid w:val="008D53E8"/>
    <w:rsid w:val="00964AB9"/>
    <w:rsid w:val="009E3927"/>
    <w:rsid w:val="00B67ACA"/>
    <w:rsid w:val="00B75731"/>
    <w:rsid w:val="00B87460"/>
    <w:rsid w:val="00BD49A9"/>
    <w:rsid w:val="00C07E81"/>
    <w:rsid w:val="00C25687"/>
    <w:rsid w:val="00C66161"/>
    <w:rsid w:val="00C74982"/>
    <w:rsid w:val="00D7722F"/>
    <w:rsid w:val="00DC6C38"/>
    <w:rsid w:val="00DF2D5C"/>
    <w:rsid w:val="00E06459"/>
    <w:rsid w:val="00E17650"/>
    <w:rsid w:val="00FB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47DCD6"/>
  <w15:chartTrackingRefBased/>
  <w15:docId w15:val="{406973FF-2F55-4C2C-8C81-26A8575E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re Baskerville" w:eastAsiaTheme="minorHAnsi" w:hAnsi="Libre Baskervill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AC"/>
  </w:style>
  <w:style w:type="paragraph" w:styleId="Footer">
    <w:name w:val="footer"/>
    <w:basedOn w:val="Normal"/>
    <w:link w:val="FooterChar"/>
    <w:uiPriority w:val="99"/>
    <w:unhideWhenUsed/>
    <w:rsid w:val="004A3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AC"/>
  </w:style>
  <w:style w:type="paragraph" w:styleId="ListParagraph">
    <w:name w:val="List Paragraph"/>
    <w:basedOn w:val="Normal"/>
    <w:uiPriority w:val="34"/>
    <w:qFormat/>
    <w:rsid w:val="00C6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Smith</dc:creator>
  <cp:keywords/>
  <dc:description/>
  <cp:lastModifiedBy>Shawna Smith</cp:lastModifiedBy>
  <cp:revision>22</cp:revision>
  <dcterms:created xsi:type="dcterms:W3CDTF">2023-02-12T01:07:00Z</dcterms:created>
  <dcterms:modified xsi:type="dcterms:W3CDTF">2023-02-16T13:50:00Z</dcterms:modified>
</cp:coreProperties>
</file>